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5A777" w14:textId="77777777" w:rsidR="003E6AEB" w:rsidRDefault="003E6AEB" w:rsidP="003E6AEB">
      <w:pPr>
        <w:rPr>
          <w:b/>
          <w:bCs/>
        </w:rPr>
      </w:pPr>
    </w:p>
    <w:p w14:paraId="6D0C5198" w14:textId="68BF3874" w:rsidR="003E6AEB" w:rsidRDefault="003E6AEB" w:rsidP="003E6AEB">
      <w:pPr>
        <w:rPr>
          <w:b/>
          <w:bCs/>
        </w:rPr>
      </w:pPr>
      <w:r w:rsidRPr="003E6AEB">
        <w:rPr>
          <w:b/>
          <w:bCs/>
        </w:rPr>
        <w:t>HƯỚNG DẪN CÁCH HỌC MÔN DEVNET ASSOCIATE (DEVASC 200-901)</w:t>
      </w:r>
    </w:p>
    <w:p w14:paraId="101FFF57" w14:textId="72A96CC8" w:rsidR="003E6AEB" w:rsidRPr="003E6AEB" w:rsidRDefault="003E6AEB" w:rsidP="003E6AEB">
      <w:pPr>
        <w:jc w:val="center"/>
        <w:rPr>
          <w:b/>
          <w:bCs/>
        </w:rPr>
      </w:pPr>
      <w:r>
        <w:rPr>
          <w:b/>
          <w:bCs/>
        </w:rPr>
        <w:t>(</w:t>
      </w:r>
      <w:proofErr w:type="gramStart"/>
      <w:r>
        <w:rPr>
          <w:b/>
          <w:bCs/>
        </w:rPr>
        <w:t>CCNA  AUTOMATION</w:t>
      </w:r>
      <w:proofErr w:type="gramEnd"/>
      <w:r>
        <w:rPr>
          <w:b/>
          <w:bCs/>
        </w:rPr>
        <w:t>)</w:t>
      </w:r>
    </w:p>
    <w:p w14:paraId="0CA336AC" w14:textId="77777777" w:rsidR="003E6AEB" w:rsidRPr="003E6AEB" w:rsidRDefault="003E6AEB" w:rsidP="003E6AEB">
      <w:pPr>
        <w:rPr>
          <w:b/>
          <w:bCs/>
        </w:rPr>
      </w:pPr>
      <w:r w:rsidRPr="003E6AEB">
        <w:rPr>
          <w:b/>
          <w:bCs/>
        </w:rPr>
        <w:t>1. Giới thiệu về chứng chỉ</w:t>
      </w:r>
    </w:p>
    <w:p w14:paraId="6C752119" w14:textId="77777777" w:rsidR="003E6AEB" w:rsidRPr="003E6AEB" w:rsidRDefault="003E6AEB" w:rsidP="003E6AEB">
      <w:r w:rsidRPr="003E6AEB">
        <w:t xml:space="preserve">Chứng chỉ </w:t>
      </w:r>
      <w:r w:rsidRPr="003E6AEB">
        <w:rPr>
          <w:b/>
          <w:bCs/>
        </w:rPr>
        <w:t>DevNet Associate (DEVASC 200-901)</w:t>
      </w:r>
      <w:r w:rsidRPr="003E6AEB">
        <w:t xml:space="preserve"> ra đời nhằm xác nhận năng lực kỹ thuật của các nhà phát triển phần mềm, kỹ sư DevOps, chuyên gia tự động hóa và các chuyên gia phần mềm trong kỷ nguyên số. Chương trình tập trung vào việc chuẩn hóa các kỹ năng cốt lõi giúp doanh nghiệp tối ưu hóa ứng dụng, quy trình tự động hóa và hạ tầng mạng, IoT, DevOps cũng như Điện toán đám mây (Cloud). </w:t>
      </w:r>
    </w:p>
    <w:p w14:paraId="6483BA42" w14:textId="77777777" w:rsidR="003E6AEB" w:rsidRPr="003E6AEB" w:rsidRDefault="003E6AEB" w:rsidP="003E6AEB">
      <w:r w:rsidRPr="003E6AEB">
        <w:t xml:space="preserve">Hoàn thành khóa học này với thời lượng </w:t>
      </w:r>
      <w:r w:rsidRPr="003E6AEB">
        <w:rPr>
          <w:b/>
          <w:bCs/>
        </w:rPr>
        <w:t>100 giờ</w:t>
      </w:r>
      <w:r w:rsidRPr="003E6AEB">
        <w:t xml:space="preserve">, học viên có khả năng đảm nhận các vị trí quan trọng như: Kỹ sư tự động hóa (Automation Engineer), Kỹ sư DevOps/Infrastructure, hoặc Chuyên gia hạ tầng mạng và điện toán đám mây. Khóa học sẽ kiểm tra toàn diện kiến thức thông qua các mảng nội dung lớn bao gồm: </w:t>
      </w:r>
    </w:p>
    <w:p w14:paraId="2C8D71AF" w14:textId="77777777" w:rsidR="003E6AEB" w:rsidRPr="003E6AEB" w:rsidRDefault="003E6AEB" w:rsidP="003E6AEB">
      <w:pPr>
        <w:numPr>
          <w:ilvl w:val="0"/>
          <w:numId w:val="1"/>
        </w:numPr>
      </w:pPr>
      <w:r w:rsidRPr="003E6AEB">
        <w:t xml:space="preserve">Hiểu và ứng dụng thành thạo API. </w:t>
      </w:r>
    </w:p>
    <w:p w14:paraId="494F1C24" w14:textId="77777777" w:rsidR="003E6AEB" w:rsidRPr="003E6AEB" w:rsidRDefault="003E6AEB" w:rsidP="003E6AEB">
      <w:pPr>
        <w:numPr>
          <w:ilvl w:val="0"/>
          <w:numId w:val="1"/>
        </w:numPr>
      </w:pPr>
      <w:r w:rsidRPr="003E6AEB">
        <w:t xml:space="preserve">Nền tảng công nghệ và hệ sinh thái phát triển của Cisco. </w:t>
      </w:r>
    </w:p>
    <w:p w14:paraId="7AF77B8C" w14:textId="77777777" w:rsidR="003E6AEB" w:rsidRPr="003E6AEB" w:rsidRDefault="003E6AEB" w:rsidP="003E6AEB">
      <w:pPr>
        <w:numPr>
          <w:ilvl w:val="0"/>
          <w:numId w:val="1"/>
        </w:numPr>
      </w:pPr>
      <w:r w:rsidRPr="003E6AEB">
        <w:t xml:space="preserve">Quy trình phát triển ứng dụng và bảo mật thông tin. </w:t>
      </w:r>
    </w:p>
    <w:p w14:paraId="034BAE56" w14:textId="77777777" w:rsidR="003E6AEB" w:rsidRPr="003E6AEB" w:rsidRDefault="003E6AEB" w:rsidP="003E6AEB">
      <w:pPr>
        <w:numPr>
          <w:ilvl w:val="0"/>
          <w:numId w:val="1"/>
        </w:numPr>
      </w:pPr>
      <w:r w:rsidRPr="003E6AEB">
        <w:t xml:space="preserve">Cơ sở hạ tầng mạng và tự động hóa hệ thống. </w:t>
      </w:r>
    </w:p>
    <w:p w14:paraId="096BD21E" w14:textId="77777777" w:rsidR="003E6AEB" w:rsidRPr="003E6AEB" w:rsidRDefault="003E6AEB" w:rsidP="003E6AEB">
      <w:pPr>
        <w:rPr>
          <w:b/>
          <w:bCs/>
        </w:rPr>
      </w:pPr>
      <w:r w:rsidRPr="003E6AEB">
        <w:rPr>
          <w:b/>
          <w:bCs/>
        </w:rPr>
        <w:t>2. Nội dung chi tiết chương trình lý thuyết</w:t>
      </w:r>
    </w:p>
    <w:p w14:paraId="08687736" w14:textId="77777777" w:rsidR="003E6AEB" w:rsidRPr="003E6AEB" w:rsidRDefault="003E6AEB" w:rsidP="003E6AEB">
      <w:pPr>
        <w:rPr>
          <w:b/>
          <w:bCs/>
        </w:rPr>
      </w:pPr>
      <w:r w:rsidRPr="003E6AEB">
        <w:rPr>
          <w:b/>
          <w:bCs/>
        </w:rPr>
        <w:t>Mảng 1: Software Development and Design (Thiết kế và phát triển ứng dụng)</w:t>
      </w:r>
    </w:p>
    <w:p w14:paraId="2AB20077" w14:textId="77777777" w:rsidR="003E6AEB" w:rsidRPr="003E6AEB" w:rsidRDefault="003E6AEB" w:rsidP="003E6AEB">
      <w:pPr>
        <w:numPr>
          <w:ilvl w:val="0"/>
          <w:numId w:val="2"/>
        </w:numPr>
      </w:pPr>
      <w:r w:rsidRPr="003E6AEB">
        <w:t xml:space="preserve">So sánh các định dạng dữ liệu phổ biến (XML, JSON, YAML) với cấu trúc dữ liệu trong Python; phương pháp phân tích cú pháp dữ liệu. </w:t>
      </w:r>
    </w:p>
    <w:p w14:paraId="09C8A61C" w14:textId="77777777" w:rsidR="003E6AEB" w:rsidRPr="003E6AEB" w:rsidRDefault="003E6AEB" w:rsidP="003E6AEB">
      <w:pPr>
        <w:numPr>
          <w:ilvl w:val="0"/>
          <w:numId w:val="2"/>
        </w:numPr>
      </w:pPr>
      <w:r w:rsidRPr="003E6AEB">
        <w:t xml:space="preserve">Khái niệm cốt lõi về Phát triển hướng kiểm thử (Test-driven development). </w:t>
      </w:r>
    </w:p>
    <w:p w14:paraId="71993AB0" w14:textId="77777777" w:rsidR="003E6AEB" w:rsidRPr="003E6AEB" w:rsidRDefault="003E6AEB" w:rsidP="003E6AEB">
      <w:pPr>
        <w:numPr>
          <w:ilvl w:val="0"/>
          <w:numId w:val="2"/>
        </w:numPr>
      </w:pPr>
      <w:r w:rsidRPr="003E6AEB">
        <w:t xml:space="preserve">So sánh các mô hình phát triển phần mềm tiên tiến: Agile, Lean, và Waterfall. </w:t>
      </w:r>
    </w:p>
    <w:p w14:paraId="1E6D6CD3" w14:textId="77777777" w:rsidR="003E6AEB" w:rsidRPr="003E6AEB" w:rsidRDefault="003E6AEB" w:rsidP="003E6AEB">
      <w:pPr>
        <w:numPr>
          <w:ilvl w:val="0"/>
          <w:numId w:val="2"/>
        </w:numPr>
      </w:pPr>
      <w:r w:rsidRPr="003E6AEB">
        <w:t xml:space="preserve">Lợi ích của việc tổ chức mã nguồn theo phương thức/hàm (methods/functions), lớp (classes), mô-đun (modules) và ứng dụng các Common Design Patterns (như MVC, Observer). </w:t>
      </w:r>
    </w:p>
    <w:p w14:paraId="66F489EE" w14:textId="77777777" w:rsidR="003E6AEB" w:rsidRPr="003E6AEB" w:rsidRDefault="003E6AEB" w:rsidP="003E6AEB">
      <w:pPr>
        <w:numPr>
          <w:ilvl w:val="0"/>
          <w:numId w:val="2"/>
        </w:numPr>
      </w:pPr>
      <w:r w:rsidRPr="003E6AEB">
        <w:t xml:space="preserve">Quản lý phiên bản mã nguồn bằng Git: Thực hiện các tác vụ từ cơ bản đến nâng cao như Clone, Add/Remove, Commit, Push/Pull, tạo nhánh (Branch), hợp nhất và xử lý xung đột (Merge &amp; Conflict handling), Diff. </w:t>
      </w:r>
    </w:p>
    <w:p w14:paraId="4E5C60E7" w14:textId="77777777" w:rsidR="003E6AEB" w:rsidRPr="003E6AEB" w:rsidRDefault="003E6AEB" w:rsidP="003E6AEB">
      <w:pPr>
        <w:rPr>
          <w:b/>
          <w:bCs/>
        </w:rPr>
      </w:pPr>
      <w:r w:rsidRPr="003E6AEB">
        <w:rPr>
          <w:b/>
          <w:bCs/>
        </w:rPr>
        <w:lastRenderedPageBreak/>
        <w:t>Mảng 2: Understanding and Using APIs (Tìm hiểu và sử dụng APIs)</w:t>
      </w:r>
    </w:p>
    <w:p w14:paraId="48FE57E8" w14:textId="77777777" w:rsidR="003E6AEB" w:rsidRPr="003E6AEB" w:rsidRDefault="003E6AEB" w:rsidP="003E6AEB">
      <w:pPr>
        <w:numPr>
          <w:ilvl w:val="0"/>
          <w:numId w:val="3"/>
        </w:numPr>
      </w:pPr>
      <w:r w:rsidRPr="003E6AEB">
        <w:t xml:space="preserve">Xây dựng các yêu cầu truy cập REST API và cấu trúc một Python script sử dụng thư viện requests để gọi API. </w:t>
      </w:r>
    </w:p>
    <w:p w14:paraId="607F3EE3" w14:textId="77777777" w:rsidR="003E6AEB" w:rsidRPr="003E6AEB" w:rsidRDefault="003E6AEB" w:rsidP="003E6AEB">
      <w:pPr>
        <w:numPr>
          <w:ilvl w:val="0"/>
          <w:numId w:val="3"/>
        </w:numPr>
      </w:pPr>
      <w:r w:rsidRPr="003E6AEB">
        <w:t xml:space="preserve">Tìm hiểu kiến trúc Webhooks, các hạn chế khi khai thác API và các cơ chế xác thực phổ biến (Basic auth, Custom token, API keys). </w:t>
      </w:r>
    </w:p>
    <w:p w14:paraId="0C9C81FB" w14:textId="77777777" w:rsidR="003E6AEB" w:rsidRPr="003E6AEB" w:rsidRDefault="003E6AEB" w:rsidP="003E6AEB">
      <w:pPr>
        <w:numPr>
          <w:ilvl w:val="0"/>
          <w:numId w:val="3"/>
        </w:numPr>
      </w:pPr>
      <w:r w:rsidRPr="003E6AEB">
        <w:t xml:space="preserve">Phân tích và xử lý cấu phần của HTTP Response (Response code, Headers, Body) để nhận diện lỗi dựa trên tài liệu API công bố. </w:t>
      </w:r>
    </w:p>
    <w:p w14:paraId="6B3322CB" w14:textId="77777777" w:rsidR="003E6AEB" w:rsidRPr="003E6AEB" w:rsidRDefault="003E6AEB" w:rsidP="003E6AEB">
      <w:pPr>
        <w:numPr>
          <w:ilvl w:val="0"/>
          <w:numId w:val="3"/>
        </w:numPr>
      </w:pPr>
      <w:r w:rsidRPr="003E6AEB">
        <w:t xml:space="preserve">So sánh phân loại API: REST, RPC, Synchronous (đồng bộ) và Asynchronous (bất đồng bộ). </w:t>
      </w:r>
    </w:p>
    <w:p w14:paraId="23CAB0D2" w14:textId="77777777" w:rsidR="003E6AEB" w:rsidRPr="003E6AEB" w:rsidRDefault="003E6AEB" w:rsidP="003E6AEB">
      <w:pPr>
        <w:rPr>
          <w:b/>
          <w:bCs/>
        </w:rPr>
      </w:pPr>
      <w:r w:rsidRPr="003E6AEB">
        <w:rPr>
          <w:b/>
          <w:bCs/>
        </w:rPr>
        <w:t>Mảng 3: Cisco Platforms and Development (Hệ sinh thái và các nền tảng Cisco)</w:t>
      </w:r>
    </w:p>
    <w:p w14:paraId="31EE317F" w14:textId="77777777" w:rsidR="003E6AEB" w:rsidRPr="003E6AEB" w:rsidRDefault="003E6AEB" w:rsidP="003E6AEB">
      <w:pPr>
        <w:numPr>
          <w:ilvl w:val="0"/>
          <w:numId w:val="4"/>
        </w:numPr>
      </w:pPr>
      <w:r w:rsidRPr="003E6AEB">
        <w:t xml:space="preserve">Xây dựng Python script tích hợp Cisco SDK. </w:t>
      </w:r>
    </w:p>
    <w:p w14:paraId="19ED9A60" w14:textId="77777777" w:rsidR="003E6AEB" w:rsidRPr="003E6AEB" w:rsidRDefault="003E6AEB" w:rsidP="003E6AEB">
      <w:pPr>
        <w:numPr>
          <w:ilvl w:val="0"/>
          <w:numId w:val="4"/>
        </w:numPr>
      </w:pPr>
      <w:r w:rsidRPr="003E6AEB">
        <w:t xml:space="preserve">Khai thác năng lực quản trị mạng và API trên các hệ thống cốt lõi của Cisco: Meraki, Cisco DNA Center, ACI, Cisco SD-WAN và NSO. </w:t>
      </w:r>
    </w:p>
    <w:p w14:paraId="4B48020E" w14:textId="77777777" w:rsidR="003E6AEB" w:rsidRPr="003E6AEB" w:rsidRDefault="003E6AEB" w:rsidP="003E6AEB">
      <w:pPr>
        <w:numPr>
          <w:ilvl w:val="0"/>
          <w:numId w:val="4"/>
        </w:numPr>
      </w:pPr>
      <w:r w:rsidRPr="003E6AEB">
        <w:t xml:space="preserve">Khai thác các hệ thống Compute Management: UCS Manager, UCS Director và Cisco Intersight. </w:t>
      </w:r>
    </w:p>
    <w:p w14:paraId="2483C13C" w14:textId="77777777" w:rsidR="003E6AEB" w:rsidRPr="003E6AEB" w:rsidRDefault="003E6AEB" w:rsidP="003E6AEB">
      <w:pPr>
        <w:numPr>
          <w:ilvl w:val="0"/>
          <w:numId w:val="4"/>
        </w:numPr>
      </w:pPr>
      <w:r w:rsidRPr="003E6AEB">
        <w:t xml:space="preserve">Tích hợp hệ thống Collaboration (Webex Teams, Webex devices, CUCM thông qua giao tiếp AXL/UDS, Finesse) và các giải pháp bảo mật (Firepower, Umbrella, AMP, ISE, ThreatGrid). </w:t>
      </w:r>
    </w:p>
    <w:p w14:paraId="6D98CEB8" w14:textId="77777777" w:rsidR="003E6AEB" w:rsidRPr="003E6AEB" w:rsidRDefault="003E6AEB" w:rsidP="003E6AEB">
      <w:pPr>
        <w:numPr>
          <w:ilvl w:val="0"/>
          <w:numId w:val="4"/>
        </w:numPr>
      </w:pPr>
      <w:r w:rsidRPr="003E6AEB">
        <w:t xml:space="preserve">Ứng dụng các API cấp thiết bị (Device-level APIs), giao diện động trên IOS XE / NX-OS, và các mô hình lập trình hướng dữ liệu (YANG, RESTCONF, NETCONF). </w:t>
      </w:r>
    </w:p>
    <w:p w14:paraId="1A3F6454" w14:textId="77777777" w:rsidR="003E6AEB" w:rsidRPr="003E6AEB" w:rsidRDefault="003E6AEB" w:rsidP="003E6AEB">
      <w:pPr>
        <w:numPr>
          <w:ilvl w:val="0"/>
          <w:numId w:val="4"/>
        </w:numPr>
      </w:pPr>
      <w:r w:rsidRPr="003E6AEB">
        <w:t xml:space="preserve">Tận dụng tối đa tài nguyên DevNet Sandbox, Code Exchange, Learning Labs và hệ thống tài liệu. </w:t>
      </w:r>
    </w:p>
    <w:p w14:paraId="0CF8AB2F" w14:textId="77777777" w:rsidR="003E6AEB" w:rsidRPr="003E6AEB" w:rsidRDefault="003E6AEB" w:rsidP="003E6AEB">
      <w:pPr>
        <w:rPr>
          <w:b/>
          <w:bCs/>
        </w:rPr>
      </w:pPr>
      <w:r w:rsidRPr="003E6AEB">
        <w:rPr>
          <w:b/>
          <w:bCs/>
        </w:rPr>
        <w:t>Mảng 4: Application Deployment and Security (Triển khai ứng dụng và bảo mật)</w:t>
      </w:r>
    </w:p>
    <w:p w14:paraId="3ACBD42F" w14:textId="77777777" w:rsidR="003E6AEB" w:rsidRPr="003E6AEB" w:rsidRDefault="003E6AEB" w:rsidP="003E6AEB">
      <w:pPr>
        <w:numPr>
          <w:ilvl w:val="0"/>
          <w:numId w:val="5"/>
        </w:numPr>
      </w:pPr>
      <w:r w:rsidRPr="003E6AEB">
        <w:t xml:space="preserve">Tìm hiểu lợi ích của Điện toán biên (Edge computing) và các mô hình triển khai ứng dụng (Private, Public, Hybrid Cloud). </w:t>
      </w:r>
    </w:p>
    <w:p w14:paraId="3897EC10" w14:textId="77777777" w:rsidR="003E6AEB" w:rsidRPr="003E6AEB" w:rsidRDefault="003E6AEB" w:rsidP="003E6AEB">
      <w:pPr>
        <w:numPr>
          <w:ilvl w:val="0"/>
          <w:numId w:val="5"/>
        </w:numPr>
      </w:pPr>
      <w:r w:rsidRPr="003E6AEB">
        <w:t xml:space="preserve">Đặc tính của các môi trường: Virtual Machines, Bare Metal, và Containers (Docker). </w:t>
      </w:r>
    </w:p>
    <w:p w14:paraId="3747E540" w14:textId="77777777" w:rsidR="003E6AEB" w:rsidRPr="003E6AEB" w:rsidRDefault="003E6AEB" w:rsidP="003E6AEB">
      <w:pPr>
        <w:numPr>
          <w:ilvl w:val="0"/>
          <w:numId w:val="5"/>
        </w:numPr>
      </w:pPr>
      <w:r w:rsidRPr="003E6AEB">
        <w:t xml:space="preserve">Các thành phần của một chuỗi CI/CD Pipeline độc lập; xây dựng Python Unit test. </w:t>
      </w:r>
    </w:p>
    <w:p w14:paraId="5C328E02" w14:textId="77777777" w:rsidR="003E6AEB" w:rsidRPr="003E6AEB" w:rsidRDefault="003E6AEB" w:rsidP="003E6AEB">
      <w:pPr>
        <w:numPr>
          <w:ilvl w:val="0"/>
          <w:numId w:val="5"/>
        </w:numPr>
      </w:pPr>
      <w:r w:rsidRPr="003E6AEB">
        <w:lastRenderedPageBreak/>
        <w:t xml:space="preserve">Cơ chế hoạt động của Firewall, DNS, Load Balancer, Reverse Proxy trong triển khai ứng dụng. </w:t>
      </w:r>
    </w:p>
    <w:p w14:paraId="1A7EC0B0" w14:textId="77777777" w:rsidR="003E6AEB" w:rsidRPr="003E6AEB" w:rsidRDefault="003E6AEB" w:rsidP="003E6AEB">
      <w:pPr>
        <w:numPr>
          <w:ilvl w:val="0"/>
          <w:numId w:val="5"/>
        </w:numPr>
      </w:pPr>
      <w:r w:rsidRPr="003E6AEB">
        <w:t xml:space="preserve">Nhận diện rủi ro an mật mã theo bảng xếp hạng OWASP (XSS, SQL Injection, CSRF) và bảo vệ dữ liệu, quản lý mã bí mật (Secrets management). </w:t>
      </w:r>
    </w:p>
    <w:p w14:paraId="0BB2F13D" w14:textId="77777777" w:rsidR="003E6AEB" w:rsidRPr="003E6AEB" w:rsidRDefault="003E6AEB" w:rsidP="003E6AEB">
      <w:pPr>
        <w:numPr>
          <w:ilvl w:val="0"/>
          <w:numId w:val="5"/>
        </w:numPr>
      </w:pPr>
      <w:r w:rsidRPr="003E6AEB">
        <w:t xml:space="preserve">Thao tác trên hệ thống bằng câu lệnh Bash (quản lý tệp, điều hướng thư mục, biến môi trường) và thực hành triết lý DevOps. </w:t>
      </w:r>
    </w:p>
    <w:p w14:paraId="6ADD67B5" w14:textId="77777777" w:rsidR="003E6AEB" w:rsidRPr="003E6AEB" w:rsidRDefault="003E6AEB" w:rsidP="003E6AEB">
      <w:pPr>
        <w:rPr>
          <w:b/>
          <w:bCs/>
        </w:rPr>
      </w:pPr>
      <w:r w:rsidRPr="003E6AEB">
        <w:rPr>
          <w:b/>
          <w:bCs/>
        </w:rPr>
        <w:t>Mảng 5: Infrastructure and Automation (Hạ tầng và Tự động hóa)</w:t>
      </w:r>
    </w:p>
    <w:p w14:paraId="4AE06D96" w14:textId="77777777" w:rsidR="003E6AEB" w:rsidRPr="003E6AEB" w:rsidRDefault="003E6AEB" w:rsidP="003E6AEB">
      <w:pPr>
        <w:numPr>
          <w:ilvl w:val="0"/>
          <w:numId w:val="6"/>
        </w:numPr>
      </w:pPr>
      <w:r w:rsidRPr="003E6AEB">
        <w:t xml:space="preserve">Giá trị của Lập trình hướng mô hình (Model-driven programmability) và mô hình Hạ tầng dạng mã nguồn (Infrastructure as Code - IaC). </w:t>
      </w:r>
    </w:p>
    <w:p w14:paraId="1ED8DD73" w14:textId="77777777" w:rsidR="003E6AEB" w:rsidRPr="003E6AEB" w:rsidRDefault="003E6AEB" w:rsidP="003E6AEB">
      <w:pPr>
        <w:numPr>
          <w:ilvl w:val="0"/>
          <w:numId w:val="6"/>
        </w:numPr>
      </w:pPr>
      <w:r w:rsidRPr="003E6AEB">
        <w:t xml:space="preserve">So sánh cấp điều khiển tập trung (Control plane) với quản lý cục bộ trên thiết bị. </w:t>
      </w:r>
    </w:p>
    <w:p w14:paraId="00B442F9" w14:textId="77777777" w:rsidR="003E6AEB" w:rsidRPr="003E6AEB" w:rsidRDefault="003E6AEB" w:rsidP="003E6AEB">
      <w:pPr>
        <w:numPr>
          <w:ilvl w:val="0"/>
          <w:numId w:val="6"/>
        </w:numPr>
      </w:pPr>
      <w:r w:rsidRPr="003E6AEB">
        <w:t xml:space="preserve">Sử dụng các công cụ mô phỏng và kiểm tra mạng chuyên sâu (như Cisco Modeling Labs/VIRL, pyATS). </w:t>
      </w:r>
    </w:p>
    <w:p w14:paraId="1E79F4CB" w14:textId="77777777" w:rsidR="003E6AEB" w:rsidRPr="003E6AEB" w:rsidRDefault="003E6AEB" w:rsidP="003E6AEB">
      <w:pPr>
        <w:numPr>
          <w:ilvl w:val="0"/>
          <w:numId w:val="6"/>
        </w:numPr>
      </w:pPr>
      <w:r w:rsidRPr="003E6AEB">
        <w:t xml:space="preserve">Quy trình tự động hóa bằng cấu trúc Ansible Playbook, Bash script và Python script tương tác trực tiếp với API của Cisco (ACI, Meraki, DNA Center hoặc RESTCONF). </w:t>
      </w:r>
    </w:p>
    <w:p w14:paraId="47B0DB46" w14:textId="77777777" w:rsidR="003E6AEB" w:rsidRPr="003E6AEB" w:rsidRDefault="003E6AEB" w:rsidP="003E6AEB">
      <w:pPr>
        <w:numPr>
          <w:ilvl w:val="0"/>
          <w:numId w:val="6"/>
        </w:numPr>
      </w:pPr>
      <w:r w:rsidRPr="003E6AEB">
        <w:t xml:space="preserve">Đọc hiểu kết quả truy vấn qua RESTCONF/NETCONF, hiểu cấu trúc YANG models và quy trình rà soát mã nguồn (Code review). </w:t>
      </w:r>
    </w:p>
    <w:p w14:paraId="66D8F55D" w14:textId="77777777" w:rsidR="003E6AEB" w:rsidRPr="003E6AEB" w:rsidRDefault="003E6AEB" w:rsidP="003E6AEB">
      <w:pPr>
        <w:rPr>
          <w:b/>
          <w:bCs/>
        </w:rPr>
      </w:pPr>
      <w:r w:rsidRPr="003E6AEB">
        <w:rPr>
          <w:b/>
          <w:bCs/>
        </w:rPr>
        <w:t>Mảng 6: Network Fundamentals (Mạng căn bản)</w:t>
      </w:r>
    </w:p>
    <w:p w14:paraId="2C49ECB8" w14:textId="77777777" w:rsidR="003E6AEB" w:rsidRPr="003E6AEB" w:rsidRDefault="003E6AEB" w:rsidP="003E6AEB">
      <w:pPr>
        <w:numPr>
          <w:ilvl w:val="0"/>
          <w:numId w:val="7"/>
        </w:numPr>
      </w:pPr>
      <w:r w:rsidRPr="003E6AEB">
        <w:t xml:space="preserve">Mục đích, công dụng và kiến trúc cơ bản của địa chỉ MAC, VLAN, IP address, Routes, Subnet mask, Gateway. </w:t>
      </w:r>
    </w:p>
    <w:p w14:paraId="2B0B12F5" w14:textId="77777777" w:rsidR="003E6AEB" w:rsidRPr="003E6AEB" w:rsidRDefault="003E6AEB" w:rsidP="003E6AEB">
      <w:pPr>
        <w:numPr>
          <w:ilvl w:val="0"/>
          <w:numId w:val="7"/>
        </w:numPr>
      </w:pPr>
      <w:r w:rsidRPr="003E6AEB">
        <w:t xml:space="preserve">Chức năng của các thiết bị Switch, Router, Firewall, Cân bằng tải và phân định các phân vùng chức năng (Management plane, Data plane, Control plane). </w:t>
      </w:r>
    </w:p>
    <w:p w14:paraId="62E2F8C0" w14:textId="77777777" w:rsidR="003E6AEB" w:rsidRPr="003E6AEB" w:rsidRDefault="003E6AEB" w:rsidP="003E6AEB">
      <w:pPr>
        <w:numPr>
          <w:ilvl w:val="0"/>
          <w:numId w:val="7"/>
        </w:numPr>
      </w:pPr>
      <w:r w:rsidRPr="003E6AEB">
        <w:t xml:space="preserve">Các dịch vụ mạng nền tảng: DHCP, DNS, NAT, SNMP, NTP và định vị cổng (Port) của các giao thức SSH, Telnet, HTTP, HTTPS, NETCONF. </w:t>
      </w:r>
    </w:p>
    <w:p w14:paraId="386DBCFC" w14:textId="77777777" w:rsidR="003E6AEB" w:rsidRPr="003E6AEB" w:rsidRDefault="003E6AEB" w:rsidP="003E6AEB">
      <w:pPr>
        <w:numPr>
          <w:ilvl w:val="0"/>
          <w:numId w:val="7"/>
        </w:numPr>
      </w:pPr>
      <w:r w:rsidRPr="003E6AEB">
        <w:t xml:space="preserve">Định biên và xử lý các lỗi kết nối thường gặp liên quan đến NAT, chặn Port, Proxy, VPN và tác động của băng thông đến ứng dụng. </w:t>
      </w:r>
    </w:p>
    <w:p w14:paraId="64F7E437" w14:textId="77777777" w:rsidR="003E6AEB" w:rsidRPr="003E6AEB" w:rsidRDefault="003E6AEB" w:rsidP="003E6AEB">
      <w:pPr>
        <w:rPr>
          <w:b/>
          <w:bCs/>
        </w:rPr>
      </w:pPr>
      <w:r w:rsidRPr="003E6AEB">
        <w:rPr>
          <w:b/>
          <w:bCs/>
        </w:rPr>
        <w:t>3. Nội dung các bài thực hành (Hands-on Labs)</w:t>
      </w:r>
    </w:p>
    <w:p w14:paraId="14FAF590" w14:textId="77777777" w:rsidR="003E6AEB" w:rsidRPr="003E6AEB" w:rsidRDefault="003E6AEB" w:rsidP="003E6AEB">
      <w:r w:rsidRPr="003E6AEB">
        <w:t>Học viên được thực hành trực tiếp hệ thống phòng Lab hiện đại, bao gồm cả môi trường giả lập và Sandbox thực tế:</w:t>
      </w:r>
    </w:p>
    <w:p w14:paraId="7AAB5825" w14:textId="77777777" w:rsidR="003E6AEB" w:rsidRPr="003E6AEB" w:rsidRDefault="003E6AEB" w:rsidP="003E6AEB">
      <w:pPr>
        <w:numPr>
          <w:ilvl w:val="0"/>
          <w:numId w:val="8"/>
        </w:numPr>
      </w:pPr>
      <w:r w:rsidRPr="003E6AEB">
        <w:lastRenderedPageBreak/>
        <w:t xml:space="preserve">Thiết lập môi trường phát triển ứng dụng tối ưu trên hệ điều hành Windows. </w:t>
      </w:r>
    </w:p>
    <w:p w14:paraId="1A61848C" w14:textId="77777777" w:rsidR="003E6AEB" w:rsidRPr="003E6AEB" w:rsidRDefault="003E6AEB" w:rsidP="003E6AEB">
      <w:pPr>
        <w:numPr>
          <w:ilvl w:val="0"/>
          <w:numId w:val="8"/>
        </w:numPr>
      </w:pPr>
      <w:r w:rsidRPr="003E6AEB">
        <w:t xml:space="preserve">Viết Python script kết hợp thư viện Netmiko thực hiện kết nối SSH tự động cấu hình thiết bị mạng. </w:t>
      </w:r>
    </w:p>
    <w:p w14:paraId="2A26A123" w14:textId="77777777" w:rsidR="003E6AEB" w:rsidRPr="003E6AEB" w:rsidRDefault="003E6AEB" w:rsidP="003E6AEB">
      <w:pPr>
        <w:numPr>
          <w:ilvl w:val="0"/>
          <w:numId w:val="8"/>
        </w:numPr>
      </w:pPr>
      <w:r w:rsidRPr="003E6AEB">
        <w:t xml:space="preserve">Sử dụng công cụ Postman và Python script để lấy Ticket xác thực, truy vấn danh sách thiết bị từ Cisco Network Controller. </w:t>
      </w:r>
    </w:p>
    <w:p w14:paraId="270090FC" w14:textId="77777777" w:rsidR="003E6AEB" w:rsidRPr="003E6AEB" w:rsidRDefault="003E6AEB" w:rsidP="003E6AEB">
      <w:pPr>
        <w:numPr>
          <w:ilvl w:val="0"/>
          <w:numId w:val="8"/>
        </w:numPr>
      </w:pPr>
      <w:r w:rsidRPr="003E6AEB">
        <w:t xml:space="preserve">Quản lý mã nguồn, phân nhánh và kiểm soát phiên bản mã nguồn trên GitHub. </w:t>
      </w:r>
    </w:p>
    <w:p w14:paraId="5BC6E225" w14:textId="77777777" w:rsidR="003E6AEB" w:rsidRPr="003E6AEB" w:rsidRDefault="003E6AEB" w:rsidP="003E6AEB">
      <w:pPr>
        <w:numPr>
          <w:ilvl w:val="0"/>
          <w:numId w:val="8"/>
        </w:numPr>
      </w:pPr>
      <w:r w:rsidRPr="003E6AEB">
        <w:t xml:space="preserve">Triển khai tự động hóa hạ tầng và cấu hình Trunking giữa Switch và Router sử dụng Ansible / Ansible Automation Controller (AWX). </w:t>
      </w:r>
    </w:p>
    <w:p w14:paraId="77DE9408" w14:textId="77777777" w:rsidR="003E6AEB" w:rsidRPr="003E6AEB" w:rsidRDefault="003E6AEB" w:rsidP="003E6AEB">
      <w:pPr>
        <w:numPr>
          <w:ilvl w:val="0"/>
          <w:numId w:val="8"/>
        </w:numPr>
      </w:pPr>
      <w:r w:rsidRPr="003E6AEB">
        <w:t xml:space="preserve">Sử dụng Python tương tác qua hai giao thức mạng thế hệ mới NETCONF và RESTCONF để bóc tách thông tin cổng trên thiết bị Sandbox Cisco. </w:t>
      </w:r>
    </w:p>
    <w:p w14:paraId="30E1FB02" w14:textId="77777777" w:rsidR="003E6AEB" w:rsidRPr="003E6AEB" w:rsidRDefault="003E6AEB" w:rsidP="003E6AEB">
      <w:pPr>
        <w:numPr>
          <w:ilvl w:val="0"/>
          <w:numId w:val="8"/>
        </w:numPr>
      </w:pPr>
      <w:r w:rsidRPr="003E6AEB">
        <w:t xml:space="preserve">Phân tích cú pháp dữ liệu cấu trúc (XML, JSON, YAML) bằng Python. </w:t>
      </w:r>
    </w:p>
    <w:p w14:paraId="68673831" w14:textId="77777777" w:rsidR="003E6AEB" w:rsidRPr="003E6AEB" w:rsidRDefault="003E6AEB" w:rsidP="003E6AEB">
      <w:pPr>
        <w:numPr>
          <w:ilvl w:val="0"/>
          <w:numId w:val="8"/>
        </w:numPr>
      </w:pPr>
      <w:r w:rsidRPr="003E6AEB">
        <w:t xml:space="preserve">Thiết kế cấu trúc kiến trúc phần mềm và thực hiện các Design Patterns (như Singleton, Abstraction Method) trên sơ đồ. </w:t>
      </w:r>
    </w:p>
    <w:p w14:paraId="5AE3A00B" w14:textId="77777777" w:rsidR="003E6AEB" w:rsidRPr="003E6AEB" w:rsidRDefault="003E6AEB" w:rsidP="003E6AEB">
      <w:pPr>
        <w:numPr>
          <w:ilvl w:val="0"/>
          <w:numId w:val="8"/>
        </w:numPr>
      </w:pPr>
      <w:r w:rsidRPr="003E6AEB">
        <w:t xml:space="preserve">Kiểm tra, xử lý mã lỗi HTTP Response nâng cao và Unit Test cho ứng dụng. </w:t>
      </w:r>
    </w:p>
    <w:p w14:paraId="697FA394" w14:textId="77777777" w:rsidR="003E6AEB" w:rsidRPr="003E6AEB" w:rsidRDefault="003E6AEB" w:rsidP="003E6AEB">
      <w:pPr>
        <w:numPr>
          <w:ilvl w:val="0"/>
          <w:numId w:val="8"/>
        </w:numPr>
      </w:pPr>
      <w:r w:rsidRPr="003E6AEB">
        <w:t xml:space="preserve">Viết mã tương tác ứng dụng Webex Teams API phục vụ quản lý không gian mạng. </w:t>
      </w:r>
    </w:p>
    <w:p w14:paraId="60B35FF2" w14:textId="77777777" w:rsidR="003E6AEB" w:rsidRPr="003E6AEB" w:rsidRDefault="003E6AEB" w:rsidP="003E6AEB">
      <w:pPr>
        <w:numPr>
          <w:ilvl w:val="0"/>
          <w:numId w:val="8"/>
        </w:numPr>
      </w:pPr>
      <w:r w:rsidRPr="003E6AEB">
        <w:t xml:space="preserve">Triển khai ứng dụng trên môi trường ảo hóa: Đọc hiểu Dockerfile, thao tác điều khiển Docker Container qua câu lệnh. </w:t>
      </w:r>
    </w:p>
    <w:p w14:paraId="5C74B86E" w14:textId="77777777" w:rsidR="003E6AEB" w:rsidRPr="003E6AEB" w:rsidRDefault="003E6AEB" w:rsidP="003E6AEB">
      <w:pPr>
        <w:numPr>
          <w:ilvl w:val="0"/>
          <w:numId w:val="8"/>
        </w:numPr>
      </w:pPr>
      <w:r w:rsidRPr="003E6AEB">
        <w:t xml:space="preserve">Khai thác lỗi bảo mật thiếu kiểm tra tham số đầu vào (Parameter Sanitization). </w:t>
      </w:r>
    </w:p>
    <w:p w14:paraId="04D434EC" w14:textId="77777777" w:rsidR="003E6AEB" w:rsidRPr="003E6AEB" w:rsidRDefault="003E6AEB" w:rsidP="003E6AEB">
      <w:pPr>
        <w:rPr>
          <w:b/>
          <w:bCs/>
        </w:rPr>
      </w:pPr>
      <w:r w:rsidRPr="003E6AEB">
        <w:rPr>
          <w:b/>
          <w:bCs/>
        </w:rPr>
        <w:t>4. Tài nguyên học tập và tài liệu tham khảo</w:t>
      </w:r>
    </w:p>
    <w:p w14:paraId="5BFEF6DB" w14:textId="77777777" w:rsidR="003E6AEB" w:rsidRPr="003E6AEB" w:rsidRDefault="003E6AEB" w:rsidP="003E6AEB">
      <w:pPr>
        <w:numPr>
          <w:ilvl w:val="0"/>
          <w:numId w:val="9"/>
        </w:numPr>
      </w:pPr>
      <w:r w:rsidRPr="003E6AEB">
        <w:rPr>
          <w:b/>
          <w:bCs/>
        </w:rPr>
        <w:t>Hệ thống diễn đàn &amp; Cộng đồng:</w:t>
      </w:r>
      <w:r w:rsidRPr="003E6AEB">
        <w:t xml:space="preserve"> Diễn đàn kỹ thuật VnPro (box DEVNET), cộng đồng chuyên sâu DEVCOR và DEVOPS. </w:t>
      </w:r>
    </w:p>
    <w:p w14:paraId="5F512771" w14:textId="77777777" w:rsidR="003E6AEB" w:rsidRPr="003E6AEB" w:rsidRDefault="003E6AEB" w:rsidP="003E6AEB">
      <w:pPr>
        <w:numPr>
          <w:ilvl w:val="0"/>
          <w:numId w:val="9"/>
        </w:numPr>
      </w:pPr>
      <w:r w:rsidRPr="003E6AEB">
        <w:rPr>
          <w:b/>
          <w:bCs/>
        </w:rPr>
        <w:t>Ấn bản độc quyền từ VnPro:</w:t>
      </w:r>
      <w:r w:rsidRPr="003E6AEB">
        <w:t xml:space="preserve"> Sách thực hành cấu trúc Lab chuyên sâu </w:t>
      </w:r>
      <w:r w:rsidRPr="003E6AEB">
        <w:rPr>
          <w:i/>
          <w:iCs/>
        </w:rPr>
        <w:t>CCLabPro Tập 3</w:t>
      </w:r>
      <w:r w:rsidRPr="003E6AEB">
        <w:t xml:space="preserve"> và Sách hướng dẫn </w:t>
      </w:r>
      <w:r w:rsidRPr="003E6AEB">
        <w:rPr>
          <w:i/>
          <w:iCs/>
        </w:rPr>
        <w:t>“Hướng dẫn học và thi chứng chỉ DEVNET”</w:t>
      </w:r>
      <w:r w:rsidRPr="003E6AEB">
        <w:t xml:space="preserve">. </w:t>
      </w:r>
    </w:p>
    <w:p w14:paraId="47630BDE" w14:textId="77777777" w:rsidR="003E6AEB" w:rsidRPr="003E6AEB" w:rsidRDefault="003E6AEB" w:rsidP="003E6AEB">
      <w:pPr>
        <w:numPr>
          <w:ilvl w:val="0"/>
          <w:numId w:val="9"/>
        </w:numPr>
      </w:pPr>
      <w:r w:rsidRPr="003E6AEB">
        <w:rPr>
          <w:b/>
          <w:bCs/>
        </w:rPr>
        <w:t>Giáo trình chính hãng:</w:t>
      </w:r>
      <w:r w:rsidRPr="003E6AEB">
        <w:t xml:space="preserve"> </w:t>
      </w:r>
      <w:r w:rsidRPr="003E6AEB">
        <w:rPr>
          <w:i/>
          <w:iCs/>
        </w:rPr>
        <w:t>Developing Applications and Automating Workflows using Cisco Core Platforms (DEVASC)</w:t>
      </w:r>
      <w:r w:rsidRPr="003E6AEB">
        <w:t xml:space="preserve">. </w:t>
      </w:r>
    </w:p>
    <w:p w14:paraId="3DCB1A1E" w14:textId="77777777" w:rsidR="003E6AEB" w:rsidRPr="003E6AEB" w:rsidRDefault="003E6AEB" w:rsidP="003E6AEB">
      <w:pPr>
        <w:numPr>
          <w:ilvl w:val="0"/>
          <w:numId w:val="9"/>
        </w:numPr>
      </w:pPr>
      <w:r w:rsidRPr="003E6AEB">
        <w:rPr>
          <w:b/>
          <w:bCs/>
        </w:rPr>
        <w:t>Sách chuyên khảo bổ trợ:</w:t>
      </w:r>
    </w:p>
    <w:p w14:paraId="33B5BBE7" w14:textId="77777777" w:rsidR="003E6AEB" w:rsidRPr="003E6AEB" w:rsidRDefault="003E6AEB" w:rsidP="003E6AEB">
      <w:pPr>
        <w:numPr>
          <w:ilvl w:val="1"/>
          <w:numId w:val="9"/>
        </w:numPr>
      </w:pPr>
      <w:r w:rsidRPr="003E6AEB">
        <w:rPr>
          <w:i/>
          <w:iCs/>
        </w:rPr>
        <w:t>Cisco Certified DevNet Associate DEVASC 200-901 Official Cert Guide</w:t>
      </w:r>
      <w:r w:rsidRPr="003E6AEB">
        <w:t xml:space="preserve">. </w:t>
      </w:r>
    </w:p>
    <w:p w14:paraId="5DF65FF0" w14:textId="77777777" w:rsidR="003E6AEB" w:rsidRPr="003E6AEB" w:rsidRDefault="003E6AEB" w:rsidP="003E6AEB">
      <w:pPr>
        <w:numPr>
          <w:ilvl w:val="1"/>
          <w:numId w:val="9"/>
        </w:numPr>
      </w:pPr>
      <w:r w:rsidRPr="003E6AEB">
        <w:rPr>
          <w:i/>
          <w:iCs/>
        </w:rPr>
        <w:lastRenderedPageBreak/>
        <w:t>Network Programmability and Automation</w:t>
      </w:r>
      <w:r w:rsidRPr="003E6AEB">
        <w:t xml:space="preserve"> (Jason Edelman). </w:t>
      </w:r>
    </w:p>
    <w:p w14:paraId="4FCB5DEB" w14:textId="77777777" w:rsidR="003E6AEB" w:rsidRPr="003E6AEB" w:rsidRDefault="003E6AEB" w:rsidP="003E6AEB">
      <w:pPr>
        <w:numPr>
          <w:ilvl w:val="1"/>
          <w:numId w:val="9"/>
        </w:numPr>
      </w:pPr>
      <w:r w:rsidRPr="003E6AEB">
        <w:rPr>
          <w:i/>
          <w:iCs/>
        </w:rPr>
        <w:t>Mastering Ansible</w:t>
      </w:r>
      <w:r w:rsidRPr="003E6AEB">
        <w:t xml:space="preserve"> và </w:t>
      </w:r>
      <w:r w:rsidRPr="003E6AEB">
        <w:rPr>
          <w:i/>
          <w:iCs/>
        </w:rPr>
        <w:t>Mastering Python Networking</w:t>
      </w:r>
      <w:r w:rsidRPr="003E6AEB">
        <w:t xml:space="preserve">. </w:t>
      </w:r>
    </w:p>
    <w:p w14:paraId="47DED125" w14:textId="77777777" w:rsidR="003E6AEB" w:rsidRPr="003E6AEB" w:rsidRDefault="003E6AEB" w:rsidP="003E6AEB">
      <w:pPr>
        <w:numPr>
          <w:ilvl w:val="0"/>
          <w:numId w:val="9"/>
        </w:numPr>
      </w:pPr>
      <w:r w:rsidRPr="003E6AEB">
        <w:rPr>
          <w:b/>
          <w:bCs/>
        </w:rPr>
        <w:t>Hệ thống Video bài giảng:</w:t>
      </w:r>
      <w:r w:rsidRPr="003E6AEB">
        <w:t xml:space="preserve"> </w:t>
      </w:r>
      <w:r w:rsidRPr="003E6AEB">
        <w:rPr>
          <w:i/>
          <w:iCs/>
        </w:rPr>
        <w:t>Cisco Press Live Lesson Network Programmability Fundamentals</w:t>
      </w:r>
      <w:r w:rsidRPr="003E6AEB">
        <w:t xml:space="preserve">. </w:t>
      </w:r>
    </w:p>
    <w:p w14:paraId="4A0A4AF0" w14:textId="77777777" w:rsidR="003E6AEB" w:rsidRPr="003E6AEB" w:rsidRDefault="003E6AEB" w:rsidP="003E6AEB">
      <w:pPr>
        <w:rPr>
          <w:b/>
          <w:bCs/>
        </w:rPr>
      </w:pPr>
      <w:r w:rsidRPr="003E6AEB">
        <w:rPr>
          <w:b/>
          <w:bCs/>
        </w:rPr>
        <w:t>5. Cách học và trình tự học</w:t>
      </w:r>
    </w:p>
    <w:p w14:paraId="07E9B281" w14:textId="77777777" w:rsidR="003E6AEB" w:rsidRPr="003E6AEB" w:rsidRDefault="003E6AEB" w:rsidP="003E6AEB">
      <w:pPr>
        <w:rPr>
          <w:b/>
          <w:bCs/>
        </w:rPr>
      </w:pPr>
      <w:r w:rsidRPr="003E6AEB">
        <w:rPr>
          <w:b/>
          <w:bCs/>
        </w:rPr>
        <w:t>Lộ trình học tập theo trình tự tối ưu:</w:t>
      </w:r>
    </w:p>
    <w:p w14:paraId="2B71C61F" w14:textId="77777777" w:rsidR="003E6AEB" w:rsidRPr="003E6AEB" w:rsidRDefault="003E6AEB" w:rsidP="003E6AEB">
      <w:pPr>
        <w:numPr>
          <w:ilvl w:val="0"/>
          <w:numId w:val="10"/>
        </w:numPr>
      </w:pPr>
      <w:r w:rsidRPr="003E6AEB">
        <w:rPr>
          <w:b/>
          <w:bCs/>
        </w:rPr>
        <w:t>Giai đoạn 1 (Module 1 - 3):</w:t>
      </w:r>
      <w:r w:rsidRPr="003E6AEB">
        <w:t xml:space="preserve"> Bắt đầu từ nền tảng phát triển phần mềm hiện đại, nhận diện cấu trúc dữ liệu và làm chủ Git để quản lý source code. </w:t>
      </w:r>
    </w:p>
    <w:p w14:paraId="46CA6323" w14:textId="77777777" w:rsidR="003E6AEB" w:rsidRPr="003E6AEB" w:rsidRDefault="003E6AEB" w:rsidP="003E6AEB">
      <w:pPr>
        <w:numPr>
          <w:ilvl w:val="0"/>
          <w:numId w:val="10"/>
        </w:numPr>
      </w:pPr>
      <w:r w:rsidRPr="003E6AEB">
        <w:rPr>
          <w:b/>
          <w:bCs/>
        </w:rPr>
        <w:t>Giai đoạn 2 (Module 4 - 5):</w:t>
      </w:r>
      <w:r w:rsidRPr="003E6AEB">
        <w:t xml:space="preserve"> Học sâu về cơ chế API, phân tích kỹ thuật HTTP Requests/Responses và xây dựng script gọi REST API. </w:t>
      </w:r>
    </w:p>
    <w:p w14:paraId="5D4A0151" w14:textId="77777777" w:rsidR="003E6AEB" w:rsidRPr="003E6AEB" w:rsidRDefault="003E6AEB" w:rsidP="003E6AEB">
      <w:pPr>
        <w:numPr>
          <w:ilvl w:val="0"/>
          <w:numId w:val="10"/>
        </w:numPr>
      </w:pPr>
      <w:r w:rsidRPr="003E6AEB">
        <w:rPr>
          <w:b/>
          <w:bCs/>
        </w:rPr>
        <w:t>Giai đoạn 3 (Module 6 - 7):</w:t>
      </w:r>
      <w:r w:rsidRPr="003E6AEB">
        <w:t xml:space="preserve"> Chuyển dịch sang hệ sinh thái Cisco, khai thác API trên các nền tảng quản lý hạ tầng mạng lớn. </w:t>
      </w:r>
    </w:p>
    <w:p w14:paraId="7B2164D4" w14:textId="77777777" w:rsidR="003E6AEB" w:rsidRPr="003E6AEB" w:rsidRDefault="003E6AEB" w:rsidP="003E6AEB">
      <w:pPr>
        <w:numPr>
          <w:ilvl w:val="0"/>
          <w:numId w:val="10"/>
        </w:numPr>
      </w:pPr>
      <w:r w:rsidRPr="003E6AEB">
        <w:rPr>
          <w:b/>
          <w:bCs/>
        </w:rPr>
        <w:t>Giai đoạn 4 (Module 11 &amp; 13):</w:t>
      </w:r>
      <w:r w:rsidRPr="003E6AEB">
        <w:t xml:space="preserve"> Học cách đóng gói và triển khai ứng dụng bằng Docker, xây dựng quy trình CI/CD và bảo mật ứng dụng. </w:t>
      </w:r>
    </w:p>
    <w:p w14:paraId="4B260224" w14:textId="77777777" w:rsidR="003E6AEB" w:rsidRPr="003E6AEB" w:rsidRDefault="003E6AEB" w:rsidP="003E6AEB">
      <w:pPr>
        <w:numPr>
          <w:ilvl w:val="0"/>
          <w:numId w:val="10"/>
        </w:numPr>
      </w:pPr>
      <w:r w:rsidRPr="003E6AEB">
        <w:rPr>
          <w:b/>
          <w:bCs/>
        </w:rPr>
        <w:t>Giai đoạn 5 (Module 10 &amp; 12):</w:t>
      </w:r>
      <w:r w:rsidRPr="003E6AEB">
        <w:t xml:space="preserve"> Làm chủ các công cụ tự động hóa mạnh mẽ như Ansible và viết kịch bản hạ tầng hóa mã nguồn (IaC). </w:t>
      </w:r>
    </w:p>
    <w:p w14:paraId="0C2CF2ED" w14:textId="77777777" w:rsidR="003E6AEB" w:rsidRPr="003E6AEB" w:rsidRDefault="003E6AEB" w:rsidP="003E6AEB">
      <w:pPr>
        <w:numPr>
          <w:ilvl w:val="0"/>
          <w:numId w:val="10"/>
        </w:numPr>
      </w:pPr>
      <w:r w:rsidRPr="003E6AEB">
        <w:rPr>
          <w:b/>
          <w:bCs/>
        </w:rPr>
        <w:t>Giai đoạn 6 (Module 8 - 9):</w:t>
      </w:r>
      <w:r w:rsidRPr="003E6AEB">
        <w:t xml:space="preserve"> Tổng kết, củng cố kiến thức mạng cơ bản, kiểm định liên thông kết nối giữa mạng và ứng dụng. </w:t>
      </w:r>
    </w:p>
    <w:p w14:paraId="33702B64" w14:textId="77777777" w:rsidR="003E6AEB" w:rsidRPr="003E6AEB" w:rsidRDefault="003E6AEB" w:rsidP="003E6AEB">
      <w:pPr>
        <w:rPr>
          <w:b/>
          <w:bCs/>
        </w:rPr>
      </w:pPr>
      <w:r w:rsidRPr="003E6AEB">
        <w:rPr>
          <w:b/>
          <w:bCs/>
        </w:rPr>
        <w:t>Định hướng mở rộng Portfolio công việc cá nhân:</w:t>
      </w:r>
    </w:p>
    <w:p w14:paraId="713D6521" w14:textId="77777777" w:rsidR="003E6AEB" w:rsidRPr="003E6AEB" w:rsidRDefault="003E6AEB" w:rsidP="003E6AEB">
      <w:r w:rsidRPr="003E6AEB">
        <w:t xml:space="preserve">Để đáp ứng tiêu chuẩn tuyển dụng DevOps/Automation Engineer khắt khe năm 2026, học viên cần chủ động tổng hợp kiến thức để tự xây dựng các sản phẩm cá nhân (Portfolio) theo hướng: </w:t>
      </w:r>
    </w:p>
    <w:p w14:paraId="5B5D9FF8" w14:textId="77777777" w:rsidR="003E6AEB" w:rsidRPr="003E6AEB" w:rsidRDefault="003E6AEB" w:rsidP="003E6AEB">
      <w:pPr>
        <w:numPr>
          <w:ilvl w:val="0"/>
          <w:numId w:val="11"/>
        </w:numPr>
      </w:pPr>
      <w:r w:rsidRPr="003E6AEB">
        <w:rPr>
          <w:b/>
          <w:bCs/>
        </w:rPr>
        <w:t>Mô hình Network Automation khép kín:</w:t>
      </w:r>
      <w:r w:rsidRPr="003E6AEB">
        <w:t xml:space="preserve"> Viết Python script quản lý hạ tầng mạng đưa lên GitHub, cấu hình liên thông tự động chạy Unit Test qua CI/CD pipeline (Jenkins/GitLab CI), kiểm định qua PyTest và tự động đóng gói kích hoạt trên Docker/Ansible. </w:t>
      </w:r>
    </w:p>
    <w:p w14:paraId="31CEC609" w14:textId="77777777" w:rsidR="003E6AEB" w:rsidRPr="003E6AEB" w:rsidRDefault="003E6AEB" w:rsidP="003E6AEB">
      <w:pPr>
        <w:numPr>
          <w:ilvl w:val="0"/>
          <w:numId w:val="11"/>
        </w:numPr>
      </w:pPr>
      <w:r w:rsidRPr="003E6AEB">
        <w:rPr>
          <w:b/>
          <w:bCs/>
        </w:rPr>
        <w:t>Hệ thống Data Pipeline quản trị API nâng cao:</w:t>
      </w:r>
      <w:r w:rsidRPr="003E6AEB">
        <w:t xml:space="preserve"> Thiết lập script gọi API thu thập dữ liệu thô từ thiết bị mạng, đẩy dữ liệu vào Database phi cấu trúc (MongoDB) cục bộ, sau đó sàng lọc thông tin quan trọng (IP, bảng định tuyến) lưu trữ sang MySQL/SQLite để kết xuất báo cáo tự động lên Dashboard. </w:t>
      </w:r>
    </w:p>
    <w:p w14:paraId="6490120C" w14:textId="77777777" w:rsidR="003E6AEB" w:rsidRPr="003E6AEB" w:rsidRDefault="003E6AEB" w:rsidP="003E6AEB">
      <w:pPr>
        <w:rPr>
          <w:b/>
          <w:bCs/>
        </w:rPr>
      </w:pPr>
      <w:r w:rsidRPr="003E6AEB">
        <w:rPr>
          <w:b/>
          <w:bCs/>
        </w:rPr>
        <w:lastRenderedPageBreak/>
        <w:t>6. Quy định thi và cách đăng ký thi chứng chỉ</w:t>
      </w:r>
    </w:p>
    <w:p w14:paraId="06113AD8" w14:textId="77777777" w:rsidR="003E6AEB" w:rsidRPr="003E6AEB" w:rsidRDefault="003E6AEB" w:rsidP="003E6AEB">
      <w:pPr>
        <w:numPr>
          <w:ilvl w:val="0"/>
          <w:numId w:val="12"/>
        </w:numPr>
      </w:pPr>
      <w:r w:rsidRPr="003E6AEB">
        <w:rPr>
          <w:b/>
          <w:bCs/>
        </w:rPr>
        <w:t>Mã môn thi quốc tế:</w:t>
      </w:r>
      <w:r w:rsidRPr="003E6AEB">
        <w:t xml:space="preserve"> DEVASC 200-901. </w:t>
      </w:r>
    </w:p>
    <w:p w14:paraId="5E0B13D5" w14:textId="77777777" w:rsidR="003E6AEB" w:rsidRPr="003E6AEB" w:rsidRDefault="003E6AEB" w:rsidP="003E6AEB">
      <w:pPr>
        <w:numPr>
          <w:ilvl w:val="0"/>
          <w:numId w:val="12"/>
        </w:numPr>
      </w:pPr>
      <w:r w:rsidRPr="003E6AEB">
        <w:rPr>
          <w:b/>
          <w:bCs/>
        </w:rPr>
        <w:t>Thời gian làm bài:</w:t>
      </w:r>
      <w:r w:rsidRPr="003E6AEB">
        <w:t xml:space="preserve"> 120 phút (Nếu thi bằng ngôn ngữ tiếng Anh tại các quốc gia không sử dụng tiếng Anh làm ngôn ngữ chính thức, thí sinh có thể được gia hạn thêm 30 phút - Exam Accommodations).</w:t>
      </w:r>
    </w:p>
    <w:p w14:paraId="6A04C864" w14:textId="77777777" w:rsidR="003E6AEB" w:rsidRPr="003E6AEB" w:rsidRDefault="003E6AEB" w:rsidP="003E6AEB">
      <w:pPr>
        <w:numPr>
          <w:ilvl w:val="0"/>
          <w:numId w:val="12"/>
        </w:numPr>
      </w:pPr>
      <w:r w:rsidRPr="003E6AEB">
        <w:rPr>
          <w:b/>
          <w:bCs/>
        </w:rPr>
        <w:t>Hình thức thi:</w:t>
      </w:r>
      <w:r w:rsidRPr="003E6AEB">
        <w:t xml:space="preserve"> Thi trắc nghiệm khách quan kết hợp với các câu hỏi kéo thả (Drag and Drop) và các bài thi thực hành giả lập trực tiếp (Performance-based testing).</w:t>
      </w:r>
    </w:p>
    <w:p w14:paraId="54888163" w14:textId="77777777" w:rsidR="003E6AEB" w:rsidRPr="003E6AEB" w:rsidRDefault="003E6AEB" w:rsidP="003E6AEB">
      <w:pPr>
        <w:numPr>
          <w:ilvl w:val="0"/>
          <w:numId w:val="12"/>
        </w:numPr>
      </w:pPr>
      <w:r w:rsidRPr="003E6AEB">
        <w:rPr>
          <w:b/>
          <w:bCs/>
        </w:rPr>
        <w:t>Địa điểm thi:</w:t>
      </w:r>
      <w:r w:rsidRPr="003E6AEB">
        <w:t xml:space="preserve"> Thí sinh có thể lựa chọn thi trực tiếp tại các Trung tâm khảo thí ủy quyền chính thức của Pearson VUE (như VnPro) hoặc đăng ký hình thức thi trực tuyến giám sát từ xa (Online Proctoring) thông qua hệ thống OnVUE.</w:t>
      </w:r>
    </w:p>
    <w:p w14:paraId="13D8A3BC" w14:textId="77777777" w:rsidR="003E6AEB" w:rsidRPr="003E6AEB" w:rsidRDefault="003E6AEB" w:rsidP="003E6AEB">
      <w:pPr>
        <w:numPr>
          <w:ilvl w:val="0"/>
          <w:numId w:val="12"/>
        </w:numPr>
      </w:pPr>
      <w:r w:rsidRPr="003E6AEB">
        <w:rPr>
          <w:b/>
          <w:bCs/>
        </w:rPr>
        <w:t>Quy trình đăng ký thi:</w:t>
      </w:r>
    </w:p>
    <w:p w14:paraId="790E24EE" w14:textId="77777777" w:rsidR="003E6AEB" w:rsidRPr="003E6AEB" w:rsidRDefault="003E6AEB" w:rsidP="003E6AEB">
      <w:pPr>
        <w:numPr>
          <w:ilvl w:val="1"/>
          <w:numId w:val="12"/>
        </w:numPr>
      </w:pPr>
      <w:r w:rsidRPr="003E6AEB">
        <w:t xml:space="preserve">Thí sinh truy cập và tạo/đăng nhập tài khoản trên cổng thông tin của </w:t>
      </w:r>
      <w:r w:rsidRPr="003E6AEB">
        <w:rPr>
          <w:b/>
          <w:bCs/>
        </w:rPr>
        <w:t>Pearson VUE</w:t>
      </w:r>
      <w:r w:rsidRPr="003E6AEB">
        <w:t>.</w:t>
      </w:r>
    </w:p>
    <w:p w14:paraId="2EABC329" w14:textId="77777777" w:rsidR="003E6AEB" w:rsidRPr="003E6AEB" w:rsidRDefault="003E6AEB" w:rsidP="003E6AEB">
      <w:pPr>
        <w:numPr>
          <w:ilvl w:val="1"/>
          <w:numId w:val="12"/>
        </w:numPr>
      </w:pPr>
      <w:r w:rsidRPr="003E6AEB">
        <w:t xml:space="preserve">Chọn danh mục chứng chỉ </w:t>
      </w:r>
      <w:r w:rsidRPr="003E6AEB">
        <w:rPr>
          <w:b/>
          <w:bCs/>
        </w:rPr>
        <w:t>Cisco Systems</w:t>
      </w:r>
      <w:r w:rsidRPr="003E6AEB">
        <w:t xml:space="preserve">, tìm mã bài thi </w:t>
      </w:r>
      <w:r w:rsidRPr="003E6AEB">
        <w:rPr>
          <w:b/>
          <w:bCs/>
        </w:rPr>
        <w:t>200-901 (DEVASC)</w:t>
      </w:r>
      <w:r w:rsidRPr="003E6AEB">
        <w:t>.</w:t>
      </w:r>
    </w:p>
    <w:p w14:paraId="0E6AC9C0" w14:textId="77777777" w:rsidR="003E6AEB" w:rsidRPr="003E6AEB" w:rsidRDefault="003E6AEB" w:rsidP="003E6AEB">
      <w:pPr>
        <w:numPr>
          <w:ilvl w:val="1"/>
          <w:numId w:val="12"/>
        </w:numPr>
      </w:pPr>
      <w:r w:rsidRPr="003E6AEB">
        <w:t>Lựa chọn ngôn ngữ thi, hình thức thi (tại trung tâm khảo thí hoặc tại nhà).</w:t>
      </w:r>
    </w:p>
    <w:p w14:paraId="31CA73A9" w14:textId="77777777" w:rsidR="003E6AEB" w:rsidRPr="003E6AEB" w:rsidRDefault="003E6AEB" w:rsidP="003E6AEB">
      <w:pPr>
        <w:numPr>
          <w:ilvl w:val="1"/>
          <w:numId w:val="12"/>
        </w:numPr>
      </w:pPr>
      <w:r w:rsidRPr="003E6AEB">
        <w:t>Lựa chọn ngày thi, giờ thi phù hợp với lịch làm việc cá nhân.</w:t>
      </w:r>
    </w:p>
    <w:p w14:paraId="3EC3FAFA" w14:textId="77777777" w:rsidR="003E6AEB" w:rsidRPr="003E6AEB" w:rsidRDefault="003E6AEB" w:rsidP="003E6AEB">
      <w:pPr>
        <w:numPr>
          <w:ilvl w:val="1"/>
          <w:numId w:val="12"/>
        </w:numPr>
      </w:pPr>
      <w:r w:rsidRPr="003E6AEB">
        <w:t>Thực hiện thanh toán lệ phí thi bằng thẻ thanh toán quốc tế (Visa/Mastercard) hoặc sử dụng mã Voucher giảm giá được cấp từ hệ thống Cisco Networking Academy (nếu có). Hoặc thí sinh có thể liên hệ trực tiếp bộ phận giáo vụ tại trung tâm VnPro để được hỗ trợ thủ tục mua và đăng ký lịch thi nhanh chóng nhất.</w:t>
      </w:r>
    </w:p>
    <w:p w14:paraId="79E823CC" w14:textId="77777777" w:rsidR="006102FF" w:rsidRDefault="006102FF"/>
    <w:sectPr w:rsidR="006102F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94494" w14:textId="77777777" w:rsidR="003E6AEB" w:rsidRDefault="003E6AEB" w:rsidP="003E6AEB">
      <w:pPr>
        <w:spacing w:after="0" w:line="240" w:lineRule="auto"/>
      </w:pPr>
      <w:r>
        <w:separator/>
      </w:r>
    </w:p>
  </w:endnote>
  <w:endnote w:type="continuationSeparator" w:id="0">
    <w:p w14:paraId="2E358292" w14:textId="77777777" w:rsidR="003E6AEB" w:rsidRDefault="003E6AEB" w:rsidP="003E6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BC1B3" w14:textId="3E177DAE" w:rsidR="003E6AEB" w:rsidRDefault="003E6AEB" w:rsidP="003E6AEB">
    <w:pPr>
      <w:pStyle w:val="Footer"/>
      <w:ind w:left="-1418"/>
    </w:pPr>
    <w:r w:rsidRPr="000C35B7">
      <w:rPr>
        <w:noProof/>
      </w:rPr>
      <w:drawing>
        <wp:inline distT="0" distB="0" distL="0" distR="0" wp14:anchorId="263D4618" wp14:editId="1DE9A948">
          <wp:extent cx="7741920" cy="292100"/>
          <wp:effectExtent l="0" t="0" r="0" b="0"/>
          <wp:docPr id="744285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9845" cy="3025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4D071" w14:textId="77777777" w:rsidR="003E6AEB" w:rsidRDefault="003E6AEB" w:rsidP="003E6AEB">
      <w:pPr>
        <w:spacing w:after="0" w:line="240" w:lineRule="auto"/>
      </w:pPr>
      <w:r>
        <w:separator/>
      </w:r>
    </w:p>
  </w:footnote>
  <w:footnote w:type="continuationSeparator" w:id="0">
    <w:p w14:paraId="0B989A5C" w14:textId="77777777" w:rsidR="003E6AEB" w:rsidRDefault="003E6AEB" w:rsidP="003E6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E0FFA" w14:textId="6FD6D81F" w:rsidR="003E6AEB" w:rsidRDefault="003E6AEB">
    <w:pPr>
      <w:pStyle w:val="Header"/>
    </w:pPr>
    <w:r>
      <w:rPr>
        <w:b/>
        <w:noProof/>
      </w:rPr>
      <w:drawing>
        <wp:anchor distT="0" distB="0" distL="114300" distR="114300" simplePos="0" relativeHeight="251659264" behindDoc="1" locked="0" layoutInCell="1" allowOverlap="1" wp14:anchorId="1D4FACED" wp14:editId="49A8E7F1">
          <wp:simplePos x="0" y="0"/>
          <wp:positionH relativeFrom="margin">
            <wp:posOffset>-838200</wp:posOffset>
          </wp:positionH>
          <wp:positionV relativeFrom="paragraph">
            <wp:posOffset>-213360</wp:posOffset>
          </wp:positionV>
          <wp:extent cx="7604760" cy="915035"/>
          <wp:effectExtent l="0" t="0" r="0" b="0"/>
          <wp:wrapTight wrapText="bothSides">
            <wp:wrapPolygon edited="0">
              <wp:start x="2273" y="0"/>
              <wp:lineTo x="1299" y="7195"/>
              <wp:lineTo x="433" y="8994"/>
              <wp:lineTo x="325" y="10343"/>
              <wp:lineTo x="595" y="14840"/>
              <wp:lineTo x="0" y="19786"/>
              <wp:lineTo x="0" y="21135"/>
              <wp:lineTo x="21373" y="21135"/>
              <wp:lineTo x="21535" y="18437"/>
              <wp:lineTo x="20832" y="15739"/>
              <wp:lineTo x="17693" y="14840"/>
              <wp:lineTo x="21535" y="13041"/>
              <wp:lineTo x="21535" y="1799"/>
              <wp:lineTo x="19804" y="1349"/>
              <wp:lineTo x="2543" y="0"/>
              <wp:lineTo x="2273" y="0"/>
            </wp:wrapPolygon>
          </wp:wrapTight>
          <wp:docPr id="10" name="Picture 10" descr="A black and blue sign with green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and blue sign with green border&#10;&#10;AI-generated content may be incorrect."/>
                  <pic:cNvPicPr/>
                </pic:nvPicPr>
                <pic:blipFill>
                  <a:blip r:embed="rId1">
                    <a:extLst>
                      <a:ext uri="{BEBA8EAE-BF5A-486C-A8C5-ECC9F3942E4B}">
                        <a14:imgProps xmlns:a14="http://schemas.microsoft.com/office/drawing/2010/main">
                          <a14:imgLayer r:embed="rId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7604760" cy="91503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4D6"/>
    <w:multiLevelType w:val="multilevel"/>
    <w:tmpl w:val="24F8B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32DBF"/>
    <w:multiLevelType w:val="multilevel"/>
    <w:tmpl w:val="5930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420D4"/>
    <w:multiLevelType w:val="multilevel"/>
    <w:tmpl w:val="36AA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F3C40"/>
    <w:multiLevelType w:val="multilevel"/>
    <w:tmpl w:val="4652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65B5E"/>
    <w:multiLevelType w:val="multilevel"/>
    <w:tmpl w:val="BD30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66B87"/>
    <w:multiLevelType w:val="multilevel"/>
    <w:tmpl w:val="B5005B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24667"/>
    <w:multiLevelType w:val="multilevel"/>
    <w:tmpl w:val="481A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207561"/>
    <w:multiLevelType w:val="multilevel"/>
    <w:tmpl w:val="A314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E471B"/>
    <w:multiLevelType w:val="multilevel"/>
    <w:tmpl w:val="425C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EF5F95"/>
    <w:multiLevelType w:val="multilevel"/>
    <w:tmpl w:val="39CCB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034401"/>
    <w:multiLevelType w:val="multilevel"/>
    <w:tmpl w:val="49EAE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886F1B"/>
    <w:multiLevelType w:val="multilevel"/>
    <w:tmpl w:val="3E5A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193407">
    <w:abstractNumId w:val="8"/>
  </w:num>
  <w:num w:numId="2" w16cid:durableId="103698818">
    <w:abstractNumId w:val="4"/>
  </w:num>
  <w:num w:numId="3" w16cid:durableId="2002200634">
    <w:abstractNumId w:val="3"/>
  </w:num>
  <w:num w:numId="4" w16cid:durableId="576132137">
    <w:abstractNumId w:val="11"/>
  </w:num>
  <w:num w:numId="5" w16cid:durableId="116678732">
    <w:abstractNumId w:val="2"/>
  </w:num>
  <w:num w:numId="6" w16cid:durableId="872571107">
    <w:abstractNumId w:val="1"/>
  </w:num>
  <w:num w:numId="7" w16cid:durableId="1594051801">
    <w:abstractNumId w:val="6"/>
  </w:num>
  <w:num w:numId="8" w16cid:durableId="363209591">
    <w:abstractNumId w:val="10"/>
  </w:num>
  <w:num w:numId="9" w16cid:durableId="913976003">
    <w:abstractNumId w:val="9"/>
  </w:num>
  <w:num w:numId="10" w16cid:durableId="2130514804">
    <w:abstractNumId w:val="7"/>
  </w:num>
  <w:num w:numId="11" w16cid:durableId="1073356448">
    <w:abstractNumId w:val="0"/>
  </w:num>
  <w:num w:numId="12" w16cid:durableId="1264418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EB"/>
    <w:rsid w:val="001E2C3F"/>
    <w:rsid w:val="0022675B"/>
    <w:rsid w:val="003E6AEB"/>
    <w:rsid w:val="006102FF"/>
    <w:rsid w:val="008D0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5D00E"/>
  <w15:chartTrackingRefBased/>
  <w15:docId w15:val="{C575E703-6750-4024-B29B-BD248FE4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jc w:val="left"/>
    </w:pPr>
  </w:style>
  <w:style w:type="paragraph" w:styleId="Heading1">
    <w:name w:val="heading 1"/>
    <w:basedOn w:val="Normal"/>
    <w:next w:val="Normal"/>
    <w:link w:val="Heading1Char"/>
    <w:uiPriority w:val="9"/>
    <w:qFormat/>
    <w:rsid w:val="003E6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A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A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6A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6A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6AE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6AE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6AE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A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A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A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A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E6A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E6A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6A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6A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6A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6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A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A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6AEB"/>
    <w:pPr>
      <w:spacing w:before="160"/>
      <w:jc w:val="center"/>
    </w:pPr>
    <w:rPr>
      <w:i/>
      <w:iCs/>
      <w:color w:val="404040" w:themeColor="text1" w:themeTint="BF"/>
    </w:rPr>
  </w:style>
  <w:style w:type="character" w:customStyle="1" w:styleId="QuoteChar">
    <w:name w:val="Quote Char"/>
    <w:basedOn w:val="DefaultParagraphFont"/>
    <w:link w:val="Quote"/>
    <w:uiPriority w:val="29"/>
    <w:rsid w:val="003E6AEB"/>
    <w:rPr>
      <w:i/>
      <w:iCs/>
      <w:color w:val="404040" w:themeColor="text1" w:themeTint="BF"/>
    </w:rPr>
  </w:style>
  <w:style w:type="paragraph" w:styleId="ListParagraph">
    <w:name w:val="List Paragraph"/>
    <w:basedOn w:val="Normal"/>
    <w:uiPriority w:val="34"/>
    <w:qFormat/>
    <w:rsid w:val="003E6AEB"/>
    <w:pPr>
      <w:ind w:left="720"/>
      <w:contextualSpacing/>
    </w:pPr>
  </w:style>
  <w:style w:type="character" w:styleId="IntenseEmphasis">
    <w:name w:val="Intense Emphasis"/>
    <w:basedOn w:val="DefaultParagraphFont"/>
    <w:uiPriority w:val="21"/>
    <w:qFormat/>
    <w:rsid w:val="003E6AEB"/>
    <w:rPr>
      <w:i/>
      <w:iCs/>
      <w:color w:val="0F4761" w:themeColor="accent1" w:themeShade="BF"/>
    </w:rPr>
  </w:style>
  <w:style w:type="paragraph" w:styleId="IntenseQuote">
    <w:name w:val="Intense Quote"/>
    <w:basedOn w:val="Normal"/>
    <w:next w:val="Normal"/>
    <w:link w:val="IntenseQuoteChar"/>
    <w:uiPriority w:val="30"/>
    <w:qFormat/>
    <w:rsid w:val="003E6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AEB"/>
    <w:rPr>
      <w:i/>
      <w:iCs/>
      <w:color w:val="0F4761" w:themeColor="accent1" w:themeShade="BF"/>
    </w:rPr>
  </w:style>
  <w:style w:type="character" w:styleId="IntenseReference">
    <w:name w:val="Intense Reference"/>
    <w:basedOn w:val="DefaultParagraphFont"/>
    <w:uiPriority w:val="32"/>
    <w:qFormat/>
    <w:rsid w:val="003E6AEB"/>
    <w:rPr>
      <w:b/>
      <w:bCs/>
      <w:smallCaps/>
      <w:color w:val="0F4761" w:themeColor="accent1" w:themeShade="BF"/>
      <w:spacing w:val="5"/>
    </w:rPr>
  </w:style>
  <w:style w:type="paragraph" w:styleId="Header">
    <w:name w:val="header"/>
    <w:basedOn w:val="Normal"/>
    <w:link w:val="HeaderChar"/>
    <w:uiPriority w:val="99"/>
    <w:unhideWhenUsed/>
    <w:rsid w:val="003E6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AEB"/>
  </w:style>
  <w:style w:type="paragraph" w:styleId="Footer">
    <w:name w:val="footer"/>
    <w:basedOn w:val="Normal"/>
    <w:link w:val="FooterChar"/>
    <w:uiPriority w:val="99"/>
    <w:unhideWhenUsed/>
    <w:rsid w:val="003E6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360908">
      <w:bodyDiv w:val="1"/>
      <w:marLeft w:val="0"/>
      <w:marRight w:val="0"/>
      <w:marTop w:val="0"/>
      <w:marBottom w:val="0"/>
      <w:divBdr>
        <w:top w:val="none" w:sz="0" w:space="0" w:color="auto"/>
        <w:left w:val="none" w:sz="0" w:space="0" w:color="auto"/>
        <w:bottom w:val="none" w:sz="0" w:space="0" w:color="auto"/>
        <w:right w:val="none" w:sz="0" w:space="0" w:color="auto"/>
      </w:divBdr>
    </w:div>
    <w:div w:id="192217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1481</Words>
  <Characters>8446</Characters>
  <Application>Microsoft Office Word</Application>
  <DocSecurity>0</DocSecurity>
  <Lines>70</Lines>
  <Paragraphs>19</Paragraphs>
  <ScaleCrop>false</ScaleCrop>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Giáo vụ VnPro</dc:creator>
  <cp:keywords/>
  <dc:description/>
  <cp:lastModifiedBy>Giáo vụ VnPro</cp:lastModifiedBy>
  <cp:revision>1</cp:revision>
  <dcterms:created xsi:type="dcterms:W3CDTF">2026-06-22T03:11:00Z</dcterms:created>
  <dcterms:modified xsi:type="dcterms:W3CDTF">2026-06-22T03:15:00Z</dcterms:modified>
</cp:coreProperties>
</file>